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231"/>
        <w:tblW w:w="10065" w:type="dxa"/>
        <w:tblLayout w:type="fixed"/>
        <w:tblLook w:val="04A0"/>
      </w:tblPr>
      <w:tblGrid>
        <w:gridCol w:w="1191"/>
        <w:gridCol w:w="2096"/>
        <w:gridCol w:w="4354"/>
        <w:gridCol w:w="2424"/>
      </w:tblGrid>
      <w:tr w:rsidR="00735EC3" w:rsidTr="00735EC3">
        <w:tc>
          <w:tcPr>
            <w:tcW w:w="10065" w:type="dxa"/>
            <w:gridSpan w:val="4"/>
            <w:tcBorders>
              <w:top w:val="nil"/>
              <w:left w:val="nil"/>
              <w:right w:val="nil"/>
            </w:tcBorders>
          </w:tcPr>
          <w:p w:rsidR="00735EC3" w:rsidRDefault="00735EC3" w:rsidP="00735EC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Крысоватая</w:t>
            </w:r>
            <w:proofErr w:type="spellEnd"/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Оксана </w:t>
            </w:r>
            <w:proofErr w:type="spellStart"/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Ярославовна</w:t>
            </w:r>
            <w:proofErr w:type="spellEnd"/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35EC3" w:rsidRDefault="00735EC3" w:rsidP="00735EC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МАОУ СОШ №20 г</w:t>
            </w:r>
            <w:proofErr w:type="gramStart"/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.Л</w:t>
            </w:r>
            <w:proofErr w:type="gramEnd"/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ипецк</w:t>
            </w:r>
          </w:p>
          <w:p w:rsidR="00735EC3" w:rsidRDefault="00735EC3" w:rsidP="00735EC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35E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хореографии и ритмики</w:t>
            </w:r>
          </w:p>
          <w:p w:rsidR="00735EC3" w:rsidRDefault="00735EC3" w:rsidP="00735EC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35EC3" w:rsidRPr="00735EC3" w:rsidRDefault="00735EC3" w:rsidP="00735E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35E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 поедете на бал</w:t>
            </w:r>
            <w:r w:rsidR="009750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735EC3" w:rsidRPr="00735EC3" w:rsidRDefault="00735EC3" w:rsidP="00735E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72" w:rsidTr="00735EC3">
        <w:tc>
          <w:tcPr>
            <w:tcW w:w="1191" w:type="dxa"/>
          </w:tcPr>
          <w:p w:rsidR="00E57672" w:rsidRPr="00735EC3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C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57672" w:rsidRPr="00735EC3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5EC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35EC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96" w:type="dxa"/>
          </w:tcPr>
          <w:p w:rsidR="00E57672" w:rsidRPr="00735EC3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C3">
              <w:rPr>
                <w:rFonts w:ascii="Times New Roman" w:hAnsi="Times New Roman" w:cs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4354" w:type="dxa"/>
          </w:tcPr>
          <w:p w:rsidR="00E57672" w:rsidRPr="00735EC3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C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2424" w:type="dxa"/>
          </w:tcPr>
          <w:p w:rsidR="00E57672" w:rsidRPr="00735EC3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EC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E57672" w:rsidTr="00735EC3">
        <w:tc>
          <w:tcPr>
            <w:tcW w:w="1191" w:type="dxa"/>
          </w:tcPr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672" w:rsidRPr="00A75700" w:rsidRDefault="00E57672" w:rsidP="0073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момент.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гостей и друг друга.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11BFD" w:rsidRDefault="00E57672" w:rsidP="00735E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Эмоционально-психологический настрой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/упражнение/.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задач занятия.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разминка.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Партер.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задачами занятия.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Полонез.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Вальс.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Падеграс.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Полька.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Кадриль.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первой части занятия.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Полонез.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Вальс.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Светские беседы.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Падеграс.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Миниатюра: кавалер приглашает даму.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Полька.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Кадриль.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Аты-баты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920120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Вход в зал детей /свободный/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Поклон.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Обратите внимание, у нас сегодня здесь необычно светло – это потому, что наконец-то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пришла весна и к нам в зал заглянуло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солнышко </w:t>
            </w:r>
            <w:r w:rsidRPr="00011BFD">
              <w:rPr>
                <w:rFonts w:ascii="Times New Roman" w:hAnsi="Times New Roman" w:cs="Times New Roman"/>
                <w:i/>
                <w:sz w:val="24"/>
                <w:szCs w:val="24"/>
              </w:rPr>
              <w:t>/показать/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какое солнышко яркое и как оно вам улыбается. Давайте и мы улыбнемся ему!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теперь протяните к нему ладошки, потянитесь к нему, пусть оно согреет вас. Тепло солнышка пройдет по всему вашему телу.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теперь поднимитесь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полупальцы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через стороны поднимите руки вверх-сделайте вдох и через правое плечо повернитесь к солнышку спиной, пусть оно  и спинки вам погреет. Возвращаемся лицом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солнышку-выдох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опустите руки. И еще раз /вдох-выдох/.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Пусть улыбка и радостное настроение останутся у вас на весь сегодняшний день!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занятии мы продолжим работу над постановкой украинского танца.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Стук в дверь. 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Входит почтальон и приносит письмо-приглашение хореографической студии «Конфетти» на бал.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Учитель читает приглашение.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вы были когда-нибудь на балу?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/дети отвечают и предлагают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отправится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бал/</w:t>
            </w:r>
          </w:p>
          <w:p w:rsidR="00E57672" w:rsidRPr="00A65C51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ведь к балу надо готовиться, а наш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украинский танец совсем не подойдет для бала?!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/дети предлагают оставить работу над украинским танцем на следующее занятие, а сегодня отправиться на бал/.</w:t>
            </w:r>
          </w:p>
          <w:p w:rsidR="00E57672" w:rsidRPr="00CA36BF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 что ж, тогда настраивайтесь на серьезную работу. Нам понадобиться много сил, терпения, умений, труда. Вы готовы к этому?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Итак, начнем с разминки.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3800B8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CA36BF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7672" w:rsidRDefault="00E57672" w:rsidP="00735E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Ну, а теперь, я думаю, можно начать подготовку к балу.</w:t>
            </w:r>
          </w:p>
          <w:p w:rsidR="00E57672" w:rsidRDefault="00E57672" w:rsidP="0073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86312D" w:rsidRDefault="00E57672" w:rsidP="00735EC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CAC">
              <w:rPr>
                <w:rFonts w:ascii="Times New Roman" w:hAnsi="Times New Roman" w:cs="Times New Roman"/>
                <w:sz w:val="24"/>
                <w:szCs w:val="24"/>
              </w:rPr>
              <w:t>С давних времен люди стремились налаживать отношения с представителями различных кругов обществ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D42CAC">
              <w:rPr>
                <w:rFonts w:ascii="Times New Roman" w:hAnsi="Times New Roman" w:cs="Times New Roman"/>
                <w:sz w:val="24"/>
                <w:szCs w:val="24"/>
              </w:rPr>
              <w:t xml:space="preserve">С этой целью устраивались балы. Бал (от фр. </w:t>
            </w:r>
            <w:proofErr w:type="spellStart"/>
            <w:r w:rsidRPr="00D42CAC">
              <w:rPr>
                <w:rFonts w:ascii="Times New Roman" w:hAnsi="Times New Roman" w:cs="Times New Roman"/>
                <w:sz w:val="24"/>
                <w:szCs w:val="24"/>
              </w:rPr>
              <w:t>bal</w:t>
            </w:r>
            <w:proofErr w:type="spellEnd"/>
            <w:r w:rsidRPr="00D42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2CAC">
              <w:rPr>
                <w:rFonts w:ascii="Times New Roman" w:hAnsi="Times New Roman" w:cs="Times New Roman"/>
                <w:sz w:val="24"/>
                <w:szCs w:val="24"/>
              </w:rPr>
              <w:t>итал.ballo</w:t>
            </w:r>
            <w:proofErr w:type="spellEnd"/>
            <w:r w:rsidRPr="00D42CAC">
              <w:rPr>
                <w:rFonts w:ascii="Times New Roman" w:hAnsi="Times New Roman" w:cs="Times New Roman"/>
                <w:sz w:val="24"/>
                <w:szCs w:val="24"/>
              </w:rPr>
              <w:t xml:space="preserve">, нем. </w:t>
            </w:r>
            <w:proofErr w:type="spellStart"/>
            <w:r w:rsidRPr="00D42CAC">
              <w:rPr>
                <w:rFonts w:ascii="Times New Roman" w:hAnsi="Times New Roman" w:cs="Times New Roman"/>
                <w:sz w:val="24"/>
                <w:szCs w:val="24"/>
              </w:rPr>
              <w:t>Ball</w:t>
            </w:r>
            <w:proofErr w:type="spellEnd"/>
            <w:r w:rsidRPr="00D42CAC">
              <w:rPr>
                <w:rFonts w:ascii="Times New Roman" w:hAnsi="Times New Roman" w:cs="Times New Roman"/>
                <w:sz w:val="24"/>
                <w:szCs w:val="24"/>
              </w:rPr>
              <w:t xml:space="preserve"> – танцевать) – собрание многочисленного общества лиц обоего пола для танцев.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12D">
              <w:rPr>
                <w:rFonts w:ascii="Times New Roman" w:hAnsi="Times New Roman" w:cs="Times New Roman"/>
                <w:sz w:val="24"/>
                <w:szCs w:val="24"/>
              </w:rPr>
              <w:t xml:space="preserve">           В России балы появились при Пётре 1 с 1718 года. Первые русские балы назывались ассамблеями. На протяжении 18 – 19 вв. балы всё прочнее входили в русский обиход и вскоре проникли во все слои общества. К середине 19 века балы получили очень широкое распространение. К примеру, в Петербурге и в Москве проходили тысячи балов в год. Но и в небольших уездных городах балы были очень популярны. Например, в  небольшом уездном городе – Ростове Великом в Ярославской области, проходило в то время порядка сотни балов в год.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Бальный сезон длился с Рождества и до последнего дня масленицы, в остальное время балы устраивали по особым случаям.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ассамблеи созывали барабанным боем, а так же прикрепленными на перекрестках объявлениями.</w:t>
            </w:r>
          </w:p>
          <w:p w:rsidR="00E57672" w:rsidRDefault="00E57672" w:rsidP="00735EC3">
            <w:pPr>
              <w:pStyle w:val="a4"/>
              <w:tabs>
                <w:tab w:val="left" w:pos="1605"/>
                <w:tab w:val="center" w:pos="206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E57672" w:rsidRPr="003806CD" w:rsidRDefault="00E57672" w:rsidP="00735EC3">
            <w:pPr>
              <w:pStyle w:val="a4"/>
              <w:tabs>
                <w:tab w:val="left" w:pos="1605"/>
                <w:tab w:val="center" w:pos="206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ab/>
              <w:t>Слайд.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Музыкальным сопровождением на ассамблеях служила игра на духовых инструментах: трубах, фаготах, гобоях, литаврах, валторнах. Позже появилась и группа струнных инструментов: скрипка, альт, виолончель.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Слайд.</w:t>
            </w:r>
          </w:p>
          <w:p w:rsidR="00E57672" w:rsidRPr="00386D5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7F9">
              <w:rPr>
                <w:rFonts w:ascii="Times New Roman" w:hAnsi="Times New Roman" w:cs="Times New Roman"/>
                <w:sz w:val="24"/>
                <w:szCs w:val="24"/>
              </w:rPr>
              <w:t>Балы проходили в огромных и великолепных залах, окруженных с трех сторон колоннами Зал освещался множеством восковых свечей в хрустальных люстрах и медных стенных подсвечниках</w:t>
            </w:r>
            <w:proofErr w:type="gramStart"/>
            <w:r w:rsidRPr="00AD07F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D07F9">
              <w:rPr>
                <w:rFonts w:ascii="Times New Roman" w:hAnsi="Times New Roman" w:cs="Times New Roman"/>
                <w:sz w:val="24"/>
                <w:szCs w:val="24"/>
              </w:rPr>
              <w:t xml:space="preserve"> середине зала непрерывно танцевали, а на возвышенных площадках по двум сторонам залы у стены стояло множество раскрытых ломберных столов, на которых лежали колоды нераспечатанных карт Здесь играли, сплетничали и философствовали. Бал для дворян был местом отдыха и общения. Музыканты размещались у передней стены на длинных, установленных амфитеатром скамейках. Протанцевав </w:t>
            </w:r>
            <w:proofErr w:type="gramStart"/>
            <w:r w:rsidRPr="00AD07F9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  <w:proofErr w:type="gramEnd"/>
            <w:r w:rsidRPr="00AD07F9">
              <w:rPr>
                <w:rFonts w:ascii="Times New Roman" w:hAnsi="Times New Roman" w:cs="Times New Roman"/>
                <w:sz w:val="24"/>
                <w:szCs w:val="24"/>
              </w:rPr>
              <w:t xml:space="preserve"> пят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старики принимались за карты.</w:t>
            </w:r>
          </w:p>
          <w:p w:rsidR="00E57672" w:rsidRPr="00AD07F9" w:rsidRDefault="00E57672" w:rsidP="00735E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7F9">
              <w:rPr>
                <w:rFonts w:ascii="Times New Roman" w:hAnsi="Times New Roman" w:cs="Times New Roman"/>
                <w:sz w:val="24"/>
                <w:szCs w:val="24"/>
              </w:rPr>
              <w:t>Незыблем был распорядок бала. Гости начинали съезжаться после шести или девяти вечера, некоторые приезжали к десяти или к полуночи. После приезда гостей, которых обязан был встречать хозяин, бал открывался торжественным полонезом, танцем-шествием, в котором должны были принять участие все приглашенные, даже если потом они весь вечер и всю ночь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сиживали за карточными столами. </w:t>
            </w:r>
            <w:r w:rsidRPr="00AD07F9">
              <w:rPr>
                <w:rFonts w:ascii="Times New Roman" w:hAnsi="Times New Roman" w:cs="Times New Roman"/>
                <w:sz w:val="24"/>
                <w:szCs w:val="24"/>
              </w:rPr>
              <w:t xml:space="preserve">Далее чередовались вальсы, польки, кадрили, мазурки. В середине бала был обед, на который каждый кавалер провожал даму.  Когда пара садилась за стол, они снимали перчатки и покрывали колени салфеткой. Перед тем, как встать из-за стола, перчатки одевались вновь, салфетки оставлялись на спинках стульев. Далее вновь продолжались танцы. 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полонез.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Полонез мог продолжаться около часа.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Этот танец показывал умение поклониться партнеру, умение держать себя, расстаться и встретиться с дамой. Это был танец – выставка блеска, пышности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знатности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 шествия под торжественную фанфарную музыку гости показывали себя, свой наряд, светскость манер и благородство.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основного шага полонеза.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Слайд.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Самый романтичный и кружащий голову, вальс был вторым танцем. Считают, что вальс зародился в конце 18 века, и на протяжении всего19 века, да и сейчас, этот танец любим многими.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Существовало несколько разновидностей вальса – немецкий вальс – более спокойный, французский вальс – более живой, венгерский, венский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конце 19 века появились вальс-галоп, вальс-менуэт…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мы сегодня будем танцевать фигурный вальс.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FD45DF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фигурного вальса.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Слайд.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Обязательным было исполнение на балу старинного танца «Падеграс». 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Падеграс</w:t>
            </w: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</w:t>
            </w:r>
            <w:r w:rsidRPr="00FD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FD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grace</w:t>
            </w:r>
            <w:r w:rsidRPr="00FD45DF">
              <w:rPr>
                <w:rFonts w:ascii="Times New Roman" w:hAnsi="Times New Roman" w:cs="Times New Roman"/>
                <w:sz w:val="24"/>
                <w:szCs w:val="24"/>
              </w:rPr>
              <w:t xml:space="preserve"> )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грациозное движение. Этот танец появился в 16 веке. Для танца характерны размеренные, спокойные и мягкие шаги, чередующие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</w:t>
            </w:r>
            <w:r w:rsidRPr="00FD45DF">
              <w:rPr>
                <w:rFonts w:ascii="Times New Roman" w:hAnsi="Times New Roman" w:cs="Times New Roman"/>
                <w:sz w:val="24"/>
                <w:szCs w:val="24"/>
              </w:rPr>
              <w:t>éé</w:t>
            </w:r>
            <w:proofErr w:type="spellEnd"/>
            <w:r w:rsidRPr="00FD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небольшими остановками. 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496BA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основного шага.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Слайд.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аристократических салонах в начале 1840-х годов получил распространение чешский танец – полька.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знаете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исполняется основной шаг польки. Давайте его вспомним.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Исполнение основного шага польки.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мне остается добавить, что польку танцевали как парами, так и тройками.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Слайд.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следующий танец, который мы будем исполнять сегодня на балу, вы знаете. Я вам загадаю загадку, а вы отгадайте:</w:t>
            </w:r>
          </w:p>
          <w:p w:rsidR="00E57672" w:rsidRPr="00027970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A80166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>Когда-то россияне Ванюши, Тани, Мани</w:t>
            </w:r>
          </w:p>
          <w:p w:rsidR="00E57672" w:rsidRPr="00A80166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Танцуя на </w:t>
            </w:r>
            <w:proofErr w:type="spellStart"/>
            <w:r w:rsidRPr="00A80166">
              <w:rPr>
                <w:rFonts w:ascii="Times New Roman" w:hAnsi="Times New Roman" w:cs="Times New Roman"/>
                <w:sz w:val="24"/>
                <w:szCs w:val="24"/>
              </w:rPr>
              <w:t>гуляньи</w:t>
            </w:r>
            <w:proofErr w:type="spellEnd"/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 открыли</w:t>
            </w:r>
            <w:proofErr w:type="gramEnd"/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 новый стиль</w:t>
            </w:r>
          </w:p>
          <w:p w:rsidR="00E57672" w:rsidRPr="00A80166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>Штиблеты и сапожки под русские гармошки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Под бересту и ложки </w:t>
            </w:r>
            <w:proofErr w:type="gramStart"/>
            <w:r w:rsidRPr="00A80166">
              <w:rPr>
                <w:rFonts w:ascii="Times New Roman" w:hAnsi="Times New Roman" w:cs="Times New Roman"/>
                <w:sz w:val="24"/>
                <w:szCs w:val="24"/>
              </w:rPr>
              <w:t>прославили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отвечают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A80166">
              <w:rPr>
                <w:rFonts w:ascii="Times New Roman" w:hAnsi="Times New Roman" w:cs="Times New Roman"/>
                <w:sz w:val="24"/>
                <w:szCs w:val="24"/>
              </w:rPr>
              <w:t>кадриль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Вспомните и скажите как называется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которым партнер с партнершей обходят друг друга спиной?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/ответы детей – до-за-до/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исполним этот элемент.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до-за-до.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мы с вами разучили и повторили все то, что нам понадобится сегодня на нашем первом балу. Мне остается только добавить, что на бал люди приходили одетыми парадно. Кавалеры во фраке или костюме, белой рубашке и обязательно в белых перчатках. Причем, по правилам бального этикета дама имеет право отказать кавалеру без перчаток. Дамы и девушки одевались по последнему писку моды, каждое из которых создавалось на 1-2 бала. Кроме того, даме и девушке было неприлично появляться в свете  без цветов:  их носили в руках, в волосах, прикрепляли к платью. Обязательным атрибутом был веер. Его можно было оставить в бальной зале на своем месте, можно было во время танца держать в левой руке. Существовал даже язык веера.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Слайд </w:t>
            </w:r>
          </w:p>
          <w:p w:rsidR="00E57672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A279DF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2A1D65" w:rsidRDefault="00E57672" w:rsidP="00735EC3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2A1D65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D65">
              <w:rPr>
                <w:rFonts w:ascii="Times New Roman" w:hAnsi="Times New Roman" w:cs="Times New Roman"/>
                <w:sz w:val="24"/>
                <w:szCs w:val="24"/>
              </w:rPr>
              <w:t xml:space="preserve">Для того чтобы не забыть всех своих кавалеров, дамам полагалось иметь при себе маленькую записную книжку, которая имела три названия на разных языках — </w:t>
            </w:r>
            <w:proofErr w:type="spellStart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>карнэ</w:t>
            </w:r>
            <w:proofErr w:type="spellEnd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 xml:space="preserve"> (от фр. </w:t>
            </w:r>
            <w:proofErr w:type="spellStart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>carnet</w:t>
            </w:r>
            <w:proofErr w:type="spellEnd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 xml:space="preserve"> — записная книжка), </w:t>
            </w:r>
            <w:proofErr w:type="spellStart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>агенда</w:t>
            </w:r>
            <w:proofErr w:type="spellEnd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 xml:space="preserve"> (нем. </w:t>
            </w:r>
            <w:proofErr w:type="spellStart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>agenda</w:t>
            </w:r>
            <w:proofErr w:type="spellEnd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>) и таблетка, привеши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ваемая на маленькой цепочке</w:t>
            </w:r>
            <w:r w:rsidRPr="002A1D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D65">
              <w:rPr>
                <w:rFonts w:ascii="Times New Roman" w:hAnsi="Times New Roman" w:cs="Times New Roman"/>
                <w:sz w:val="24"/>
                <w:szCs w:val="24"/>
              </w:rPr>
              <w:t xml:space="preserve">В любом случае это была миниатюрная, не более ладони, книжечка в серебряном, костяном или кожаном переплете с золотым тиснением и с подвешенным к ней крошечным карандашиком. Странички были бумажные или костяные, которые служили практически вечно: записи стирали резинкой или влажной тряпочкой. Дама записывала в </w:t>
            </w:r>
            <w:proofErr w:type="spellStart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>агенду</w:t>
            </w:r>
            <w:proofErr w:type="spellEnd"/>
            <w:r w:rsidRPr="002A1D65">
              <w:rPr>
                <w:rFonts w:ascii="Times New Roman" w:hAnsi="Times New Roman" w:cs="Times New Roman"/>
                <w:sz w:val="24"/>
                <w:szCs w:val="24"/>
              </w:rPr>
              <w:t xml:space="preserve"> номер танца и фамилию кавалера.</w:t>
            </w:r>
          </w:p>
          <w:p w:rsidR="00E57672" w:rsidRPr="00643D9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Ну, а теперь нам осталось пригласить гостей в бальную залу  и можно начинать бал!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 присутствующие переходят в бальную залу, дети переодеваются в бальные платья.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Звучат фанфары.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Дамы и господа, прибыли гости – разрешите Вам их представить: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/объявляю титул и фамилию участников бала/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Выходят пары и становятся по обе стороны зала.</w:t>
            </w:r>
          </w:p>
          <w:p w:rsidR="00E57672" w:rsidRPr="00EA355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Барабанная дробь /исполняют девочки-барабанщицы/.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Читают дети:</w:t>
            </w:r>
          </w:p>
          <w:p w:rsidR="00E57672" w:rsidRPr="00EA355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 xml:space="preserve">Мы приглашаем вас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бал!</w:t>
            </w:r>
          </w:p>
          <w:p w:rsidR="00E57672" w:rsidRPr="00EA355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>На праздник жизни, музыки и света!</w:t>
            </w:r>
          </w:p>
          <w:p w:rsidR="00E57672" w:rsidRPr="00EA355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>И длится праздник от рассвета до рассвета –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приглашаем вас на бал!</w:t>
            </w:r>
          </w:p>
          <w:p w:rsidR="00E57672" w:rsidRPr="00EA355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 xml:space="preserve"> «На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proofErr w:type="gramEnd"/>
            <w:r w:rsidRPr="00EA3551">
              <w:rPr>
                <w:rFonts w:ascii="Times New Roman" w:hAnsi="Times New Roman" w:cs="Times New Roman"/>
                <w:sz w:val="24"/>
                <w:szCs w:val="24"/>
              </w:rPr>
              <w:t>!!» – зовут нас барабаны.</w:t>
            </w:r>
          </w:p>
          <w:p w:rsidR="00E57672" w:rsidRPr="00EA355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бал </w:t>
            </w: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настроены сердца.</w:t>
            </w:r>
          </w:p>
          <w:p w:rsidR="00E57672" w:rsidRPr="00EA355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</w:t>
            </w: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>, где от веселья пьяны,</w:t>
            </w:r>
            <w:proofErr w:type="gramEnd"/>
          </w:p>
          <w:p w:rsidR="00E57672" w:rsidRPr="002A1D65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551">
              <w:rPr>
                <w:rFonts w:ascii="Times New Roman" w:hAnsi="Times New Roman" w:cs="Times New Roman"/>
                <w:sz w:val="24"/>
                <w:szCs w:val="24"/>
              </w:rPr>
              <w:t>И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веселью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где ни края, ни конца!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Исполняется полонез.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 По окончании танца танцующие остаются на середине зала/.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Вальс, господа!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окончании танца пары расходятся по обе стороны зала, кавалеры предлагают дамам присесть на диваны, а сами стоят сзади них.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Ах! Здравствуй, Сашенька! Подружка!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Какой чудесный нынче бал!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Вот, капитан Васильев - душка -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Со мной мазурку танцевал!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- Ах! Машенька! Моя родная!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Гуляевой графини сын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Ко мне </w:t>
            </w:r>
            <w:proofErr w:type="gramStart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неравнодушен</w:t>
            </w:r>
            <w:proofErr w:type="gramEnd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, знаю!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Он здесь без матушки, один!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- Взгляни направо, дорогая!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Стоит красавец офицер.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На нас он смотрит не мигая.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Ну, просто, чудо кавалер.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- А! Князь Миронов! Из Парижа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Вчера вернулся, говорят.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Сейчас к нам подойдет поближе.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Он, кстати, сказочно богат.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- О! Дочь купца Петрова - </w:t>
            </w:r>
            <w:proofErr w:type="spellStart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Глаша</w:t>
            </w:r>
            <w:proofErr w:type="spellEnd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Кривляка</w:t>
            </w:r>
            <w:proofErr w:type="gramEnd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gramStart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Ишь</w:t>
            </w:r>
            <w:proofErr w:type="gramEnd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, задрала нос!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Товар удачно сбыл папаша,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Гостинцев ворох ей привез.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- А что за дама там, послушай?!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Уж на советника ль вдова?!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- Да, Аграфена, в прошлом - Груша.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Явилась старая сова!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Охота на мужчин открыта.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сдобровать</w:t>
            </w:r>
            <w:proofErr w:type="spellEnd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 сегодня им.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И мы, с тобой, не лыком шиты.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Себя в обиду не дадим.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Глянь, </w:t>
            </w:r>
            <w:proofErr w:type="gramStart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небо</w:t>
            </w:r>
            <w:proofErr w:type="gramEnd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 звездное </w:t>
            </w:r>
            <w:proofErr w:type="gramStart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какое</w:t>
            </w:r>
            <w:proofErr w:type="gramEnd"/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Отбросим все печали прочь! 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 xml:space="preserve">Вино французское рекою! 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67">
              <w:rPr>
                <w:rFonts w:ascii="Times New Roman" w:hAnsi="Times New Roman" w:cs="Times New Roman"/>
                <w:sz w:val="24"/>
                <w:szCs w:val="24"/>
              </w:rPr>
              <w:t>И будем танцевать всю ночь!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Падеграс, господа!</w:t>
            </w:r>
          </w:p>
          <w:p w:rsidR="00E57672" w:rsidRPr="00032D6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окончании танца все вновь расходятся.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Кавалер без перчаток приглашает даму на польку. Дама, согласно бальному этикету, отказывает.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Кавалер: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Сударыня, разрешите пригласить Вас на польку!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Вы, сударь, как можно, Вы даже не соизволили надеть перчатки!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Полька, господа!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E50B71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сейчас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развеселая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кадриль!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AB4">
              <w:rPr>
                <w:rFonts w:ascii="Times New Roman" w:hAnsi="Times New Roman" w:cs="Times New Roman"/>
                <w:i/>
                <w:sz w:val="24"/>
                <w:szCs w:val="24"/>
              </w:rPr>
              <w:t>По окончании танца кавалер провожает дам на свои места.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Читают дети:</w:t>
            </w:r>
          </w:p>
          <w:p w:rsidR="00E57672" w:rsidRPr="00285AB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Пусть два века пролетели,</w:t>
            </w: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Но сегодня как тогда</w:t>
            </w: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Восхищают нас гусары</w:t>
            </w: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Слава, честь им и хвала!</w:t>
            </w: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           И мы в барышень играем,</w:t>
            </w: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Героев славных поджидаем,</w:t>
            </w: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 Цветами будем их встречать</w:t>
            </w:r>
          </w:p>
          <w:p w:rsidR="00E57672" w:rsidRPr="00CF5407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CF5407">
              <w:rPr>
                <w:rFonts w:ascii="Times New Roman" w:hAnsi="Times New Roman" w:cs="Times New Roman"/>
                <w:sz w:val="24"/>
                <w:szCs w:val="24"/>
              </w:rPr>
              <w:t xml:space="preserve">  Вместе с ними танцевать!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Танцует младшая группа студии.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Звучит музыка. 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 участники бала выходят на середину зала.</w:t>
            </w:r>
          </w:p>
          <w:p w:rsidR="00E57672" w:rsidRPr="00D45C48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Прошли века мгновениями,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Но танец был всегда,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И «па», как вдохновение,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 xml:space="preserve">Летят </w:t>
            </w:r>
            <w:proofErr w:type="gramStart"/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8E0A44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Они кружат над миром,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И люди в них кружат.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И Аполлона лира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Ведет в искусства сад.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Слились Европа, Азия,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Москва, Париж, Каир!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И БАЛ – души фантазия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A44">
              <w:rPr>
                <w:rFonts w:ascii="Times New Roman" w:hAnsi="Times New Roman" w:cs="Times New Roman"/>
                <w:sz w:val="24"/>
                <w:szCs w:val="24"/>
              </w:rPr>
              <w:t>Кружит в объятьях мир!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D45C48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Читают дети: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  Окончен бал, погасли свечи,</w:t>
            </w:r>
          </w:p>
          <w:p w:rsidR="00E57672" w:rsidRPr="00D45C48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  Ах, з</w:t>
            </w:r>
            <w:r w:rsidRPr="00D45C48">
              <w:rPr>
                <w:rFonts w:ascii="Times New Roman" w:hAnsi="Times New Roman" w:cs="Times New Roman"/>
                <w:sz w:val="24"/>
                <w:szCs w:val="24"/>
              </w:rPr>
              <w:t>амечательный был вечер!</w:t>
            </w:r>
          </w:p>
          <w:p w:rsidR="00E57672" w:rsidRPr="00D45C48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   Мы в</w:t>
            </w:r>
            <w:r w:rsidRPr="00D45C48">
              <w:rPr>
                <w:rFonts w:ascii="Times New Roman" w:hAnsi="Times New Roman" w:cs="Times New Roman"/>
                <w:sz w:val="24"/>
                <w:szCs w:val="24"/>
              </w:rPr>
              <w:t>сем спасибо говорим,</w:t>
            </w:r>
          </w:p>
          <w:p w:rsidR="00E57672" w:rsidRPr="008E0A44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   И о</w:t>
            </w:r>
            <w:r w:rsidRPr="00D45C48">
              <w:rPr>
                <w:rFonts w:ascii="Times New Roman" w:hAnsi="Times New Roman" w:cs="Times New Roman"/>
                <w:sz w:val="24"/>
                <w:szCs w:val="24"/>
              </w:rPr>
              <w:t>т души благодарим!!</w:t>
            </w: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7672" w:rsidRPr="00813863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Pr="002A1D65" w:rsidRDefault="00E57672" w:rsidP="00735E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становятся возле своего коврика.</w:t>
            </w: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672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выполняются в сопровождении фонограммы.</w:t>
            </w:r>
          </w:p>
          <w:p w:rsidR="00E57672" w:rsidRPr="00F50631" w:rsidRDefault="00E57672" w:rsidP="0073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E57672" w:rsidRDefault="00E57672" w:rsidP="00E57672">
      <w:r>
        <w:lastRenderedPageBreak/>
        <w:t xml:space="preserve"> </w:t>
      </w:r>
    </w:p>
    <w:p w:rsidR="00E57672" w:rsidRDefault="00E57672" w:rsidP="00E57672"/>
    <w:p w:rsidR="00E57672" w:rsidRDefault="00E57672" w:rsidP="00E57672"/>
    <w:p w:rsidR="00E57672" w:rsidRDefault="00E57672" w:rsidP="00E57672"/>
    <w:p w:rsidR="00E57672" w:rsidRDefault="00E57672" w:rsidP="00E57672"/>
    <w:p w:rsidR="00E57672" w:rsidRDefault="00E57672" w:rsidP="00E57672"/>
    <w:p w:rsidR="00E57672" w:rsidRDefault="00E57672" w:rsidP="00E57672"/>
    <w:p w:rsidR="00E57672" w:rsidRDefault="00E57672" w:rsidP="00E57672"/>
    <w:p w:rsidR="00E57672" w:rsidRDefault="00E57672" w:rsidP="00E57672"/>
    <w:p w:rsidR="00E57672" w:rsidRDefault="00E57672" w:rsidP="00E57672"/>
    <w:p w:rsidR="00E57672" w:rsidRPr="005348CB" w:rsidRDefault="00E57672" w:rsidP="00E57672">
      <w:pPr>
        <w:rPr>
          <w:sz w:val="32"/>
          <w:szCs w:val="32"/>
        </w:rPr>
      </w:pPr>
    </w:p>
    <w:p w:rsidR="00E57672" w:rsidRPr="00FF0101" w:rsidRDefault="00E57672" w:rsidP="00E576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101">
        <w:rPr>
          <w:rFonts w:ascii="Times New Roman" w:hAnsi="Times New Roman" w:cs="Times New Roman"/>
          <w:b/>
          <w:sz w:val="28"/>
          <w:szCs w:val="28"/>
        </w:rPr>
        <w:t>Занятие по хореографии хореографической студии «Конфетти»</w:t>
      </w:r>
    </w:p>
    <w:p w:rsidR="00E57672" w:rsidRDefault="00E57672" w:rsidP="00E576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</w:t>
      </w:r>
      <w:r w:rsidRPr="00FF0101">
        <w:rPr>
          <w:rFonts w:ascii="Times New Roman" w:hAnsi="Times New Roman" w:cs="Times New Roman"/>
          <w:b/>
          <w:sz w:val="28"/>
          <w:szCs w:val="28"/>
        </w:rPr>
        <w:t>ОУ СОШ № 20</w:t>
      </w:r>
    </w:p>
    <w:p w:rsidR="00E57672" w:rsidRPr="00FF0101" w:rsidRDefault="00E57672" w:rsidP="00E576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672" w:rsidRDefault="00E57672" w:rsidP="00E57672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F0101">
        <w:rPr>
          <w:rFonts w:ascii="Times New Roman" w:hAnsi="Times New Roman" w:cs="Times New Roman"/>
          <w:b/>
          <w:sz w:val="40"/>
          <w:szCs w:val="40"/>
        </w:rPr>
        <w:t>«Вы поедете</w:t>
      </w:r>
      <w:r>
        <w:rPr>
          <w:rFonts w:ascii="Times New Roman" w:hAnsi="Times New Roman" w:cs="Times New Roman"/>
          <w:b/>
          <w:sz w:val="40"/>
          <w:szCs w:val="40"/>
        </w:rPr>
        <w:t xml:space="preserve"> на</w:t>
      </w:r>
      <w:r w:rsidRPr="00FF0101">
        <w:rPr>
          <w:rFonts w:ascii="Times New Roman" w:hAnsi="Times New Roman" w:cs="Times New Roman"/>
          <w:b/>
          <w:sz w:val="40"/>
          <w:szCs w:val="40"/>
        </w:rPr>
        <w:t xml:space="preserve"> бал…»</w:t>
      </w:r>
    </w:p>
    <w:p w:rsidR="00E57672" w:rsidRPr="00FF0101" w:rsidRDefault="00E57672" w:rsidP="00E57672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57672" w:rsidRDefault="00E57672" w:rsidP="00E5767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Цель: </w:t>
      </w:r>
      <w:r w:rsidRPr="005348CB">
        <w:rPr>
          <w:rFonts w:ascii="Times New Roman" w:hAnsi="Times New Roman" w:cs="Times New Roman"/>
          <w:sz w:val="32"/>
          <w:szCs w:val="32"/>
        </w:rPr>
        <w:t>Создать условия для развития гармоничного психического, духовного и физического развития средствами музыки и ритмических движений.</w:t>
      </w:r>
    </w:p>
    <w:p w:rsidR="00E57672" w:rsidRPr="005348CB" w:rsidRDefault="00E57672" w:rsidP="00E57672">
      <w:pPr>
        <w:pStyle w:val="a4"/>
        <w:rPr>
          <w:rFonts w:ascii="Times New Roman" w:hAnsi="Times New Roman" w:cs="Times New Roman"/>
          <w:b/>
          <w:sz w:val="40"/>
          <w:szCs w:val="40"/>
        </w:rPr>
      </w:pPr>
      <w:r w:rsidRPr="005348CB">
        <w:rPr>
          <w:rFonts w:ascii="Times New Roman" w:hAnsi="Times New Roman" w:cs="Times New Roman"/>
          <w:b/>
          <w:sz w:val="40"/>
          <w:szCs w:val="40"/>
        </w:rPr>
        <w:t xml:space="preserve">Задачи: </w:t>
      </w:r>
    </w:p>
    <w:p w:rsidR="00E57672" w:rsidRPr="005348CB" w:rsidRDefault="00E57672" w:rsidP="00E57672">
      <w:pPr>
        <w:pStyle w:val="a4"/>
        <w:rPr>
          <w:b/>
          <w:i/>
          <w:sz w:val="32"/>
          <w:szCs w:val="32"/>
        </w:rPr>
      </w:pPr>
      <w:r w:rsidRPr="005348CB">
        <w:rPr>
          <w:b/>
          <w:i/>
          <w:sz w:val="32"/>
          <w:szCs w:val="32"/>
        </w:rPr>
        <w:t>Личностные:</w:t>
      </w:r>
    </w:p>
    <w:p w:rsidR="00E57672" w:rsidRPr="005348CB" w:rsidRDefault="00E57672" w:rsidP="00E57672">
      <w:pPr>
        <w:pStyle w:val="a4"/>
        <w:numPr>
          <w:ilvl w:val="0"/>
          <w:numId w:val="1"/>
        </w:numPr>
        <w:rPr>
          <w:sz w:val="32"/>
          <w:szCs w:val="32"/>
        </w:rPr>
      </w:pPr>
      <w:r w:rsidRPr="005348CB">
        <w:rPr>
          <w:sz w:val="32"/>
          <w:szCs w:val="32"/>
        </w:rPr>
        <w:t>способствовать обеспечению возможности творческой самореализации личности в музыкально-ритмической деятельности;</w:t>
      </w:r>
    </w:p>
    <w:p w:rsidR="00E57672" w:rsidRDefault="00E57672" w:rsidP="00E57672">
      <w:pPr>
        <w:pStyle w:val="a4"/>
        <w:numPr>
          <w:ilvl w:val="0"/>
          <w:numId w:val="1"/>
        </w:numPr>
        <w:rPr>
          <w:sz w:val="32"/>
          <w:szCs w:val="32"/>
        </w:rPr>
      </w:pPr>
      <w:r w:rsidRPr="005348CB">
        <w:rPr>
          <w:sz w:val="32"/>
          <w:szCs w:val="32"/>
        </w:rPr>
        <w:t>способствовать развитию эстетического вкуса учащихся, внутренней и внешней культуры, самодисциплины;</w:t>
      </w:r>
    </w:p>
    <w:p w:rsidR="00E57672" w:rsidRDefault="00E57672" w:rsidP="00E57672">
      <w:pPr>
        <w:pStyle w:val="a4"/>
        <w:ind w:left="360"/>
        <w:rPr>
          <w:sz w:val="32"/>
          <w:szCs w:val="32"/>
        </w:rPr>
      </w:pPr>
    </w:p>
    <w:p w:rsidR="00E57672" w:rsidRDefault="00E57672" w:rsidP="00E57672">
      <w:pPr>
        <w:pStyle w:val="a4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Коммуникативные:</w:t>
      </w:r>
    </w:p>
    <w:p w:rsidR="00E57672" w:rsidRPr="005348CB" w:rsidRDefault="00E57672" w:rsidP="00E576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5348CB">
        <w:rPr>
          <w:rFonts w:ascii="Times New Roman" w:hAnsi="Times New Roman" w:cs="Times New Roman"/>
          <w:sz w:val="32"/>
          <w:szCs w:val="32"/>
        </w:rPr>
        <w:t>развивать навыки сотрудничества в процессе групповой и коллективной деятельности;</w:t>
      </w:r>
    </w:p>
    <w:p w:rsidR="00E57672" w:rsidRDefault="00E57672" w:rsidP="00E576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Pr="005348CB">
        <w:rPr>
          <w:rFonts w:ascii="Times New Roman" w:hAnsi="Times New Roman" w:cs="Times New Roman"/>
          <w:sz w:val="32"/>
          <w:szCs w:val="32"/>
        </w:rPr>
        <w:t>пособствовать сплочению школьного и классного коллективов;</w:t>
      </w:r>
    </w:p>
    <w:p w:rsidR="00E57672" w:rsidRDefault="00E57672" w:rsidP="00E57672">
      <w:pPr>
        <w:pStyle w:val="a4"/>
        <w:ind w:left="720"/>
        <w:rPr>
          <w:rFonts w:ascii="Times New Roman" w:hAnsi="Times New Roman" w:cs="Times New Roman"/>
          <w:sz w:val="32"/>
          <w:szCs w:val="32"/>
        </w:rPr>
      </w:pPr>
    </w:p>
    <w:p w:rsidR="00E57672" w:rsidRPr="00FF0101" w:rsidRDefault="00E57672" w:rsidP="00E57672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i/>
          <w:sz w:val="32"/>
          <w:szCs w:val="32"/>
        </w:rPr>
        <w:t>Регулятивные:</w:t>
      </w:r>
    </w:p>
    <w:p w:rsidR="00E57672" w:rsidRPr="00FF0101" w:rsidRDefault="00E57672" w:rsidP="00E576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Pr="00FF0101">
        <w:rPr>
          <w:rFonts w:ascii="Times New Roman" w:hAnsi="Times New Roman" w:cs="Times New Roman"/>
          <w:sz w:val="32"/>
          <w:szCs w:val="32"/>
        </w:rPr>
        <w:t>пособствовать развитию умений распределять функции и роли в совместной деятельности;</w:t>
      </w:r>
    </w:p>
    <w:p w:rsidR="00E57672" w:rsidRPr="00FF0101" w:rsidRDefault="00E57672" w:rsidP="00E576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Pr="00FF0101">
        <w:rPr>
          <w:rFonts w:ascii="Times New Roman" w:hAnsi="Times New Roman" w:cs="Times New Roman"/>
          <w:sz w:val="32"/>
          <w:szCs w:val="32"/>
        </w:rPr>
        <w:t>существлять взаимный контроль;</w:t>
      </w:r>
    </w:p>
    <w:p w:rsidR="00E57672" w:rsidRDefault="00E57672" w:rsidP="00E576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r w:rsidRPr="00FF0101">
        <w:rPr>
          <w:rFonts w:ascii="Times New Roman" w:hAnsi="Times New Roman" w:cs="Times New Roman"/>
          <w:sz w:val="32"/>
          <w:szCs w:val="32"/>
        </w:rPr>
        <w:t>декватно оценивать собственную деятельность и деятельность окружающих;</w:t>
      </w:r>
    </w:p>
    <w:p w:rsidR="00E57672" w:rsidRDefault="00E57672" w:rsidP="00E57672">
      <w:pPr>
        <w:pStyle w:val="a4"/>
        <w:ind w:left="435"/>
        <w:rPr>
          <w:rFonts w:ascii="Times New Roman" w:hAnsi="Times New Roman" w:cs="Times New Roman"/>
          <w:sz w:val="32"/>
          <w:szCs w:val="32"/>
        </w:rPr>
      </w:pPr>
    </w:p>
    <w:p w:rsidR="00E57672" w:rsidRDefault="00E57672" w:rsidP="00E57672">
      <w:pPr>
        <w:pStyle w:val="a4"/>
        <w:ind w:left="435"/>
      </w:pPr>
      <w:r>
        <w:rPr>
          <w:rFonts w:ascii="Times New Roman" w:hAnsi="Times New Roman" w:cs="Times New Roman"/>
          <w:b/>
          <w:i/>
          <w:sz w:val="32"/>
          <w:szCs w:val="32"/>
        </w:rPr>
        <w:t>Познавательные:</w:t>
      </w:r>
      <w:r w:rsidRPr="00963780">
        <w:t xml:space="preserve"> </w:t>
      </w:r>
    </w:p>
    <w:p w:rsidR="00E57672" w:rsidRPr="00963780" w:rsidRDefault="00E57672" w:rsidP="00E5767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963780">
        <w:rPr>
          <w:rFonts w:ascii="Times New Roman" w:hAnsi="Times New Roman" w:cs="Times New Roman"/>
          <w:sz w:val="32"/>
          <w:szCs w:val="32"/>
        </w:rPr>
        <w:t>способствовать приобретению знаний, умений через</w:t>
      </w:r>
      <w:r>
        <w:rPr>
          <w:rFonts w:ascii="Times New Roman" w:hAnsi="Times New Roman" w:cs="Times New Roman"/>
          <w:sz w:val="32"/>
          <w:szCs w:val="32"/>
        </w:rPr>
        <w:t xml:space="preserve"> историко-бытовой танец</w:t>
      </w:r>
      <w:r w:rsidRPr="00963780">
        <w:rPr>
          <w:rFonts w:ascii="Times New Roman" w:hAnsi="Times New Roman" w:cs="Times New Roman"/>
          <w:sz w:val="32"/>
          <w:szCs w:val="32"/>
        </w:rPr>
        <w:t>;</w:t>
      </w:r>
    </w:p>
    <w:p w:rsidR="00E57672" w:rsidRPr="00963780" w:rsidRDefault="00E57672" w:rsidP="00E5767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получить представление о балах 19 века</w:t>
      </w:r>
      <w:r w:rsidRPr="00963780">
        <w:rPr>
          <w:rFonts w:ascii="Times New Roman" w:hAnsi="Times New Roman" w:cs="Times New Roman"/>
          <w:sz w:val="32"/>
          <w:szCs w:val="32"/>
        </w:rPr>
        <w:t>;</w:t>
      </w:r>
    </w:p>
    <w:p w:rsidR="00E57672" w:rsidRPr="00963780" w:rsidRDefault="00E57672" w:rsidP="00E5767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963780">
        <w:rPr>
          <w:rFonts w:ascii="Times New Roman" w:hAnsi="Times New Roman" w:cs="Times New Roman"/>
          <w:sz w:val="32"/>
          <w:szCs w:val="32"/>
        </w:rPr>
        <w:t>приобрест</w:t>
      </w:r>
      <w:r>
        <w:rPr>
          <w:rFonts w:ascii="Times New Roman" w:hAnsi="Times New Roman" w:cs="Times New Roman"/>
          <w:sz w:val="32"/>
          <w:szCs w:val="32"/>
        </w:rPr>
        <w:t>и умения исполнять «Полонез», «Вальс», «Падеграс», «Польку», «Кадриль».</w:t>
      </w:r>
    </w:p>
    <w:p w:rsidR="008952D5" w:rsidRDefault="008952D5"/>
    <w:sectPr w:rsidR="008952D5" w:rsidSect="00735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31F5C"/>
    <w:multiLevelType w:val="hybridMultilevel"/>
    <w:tmpl w:val="A2726C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69559E"/>
    <w:multiLevelType w:val="hybridMultilevel"/>
    <w:tmpl w:val="711EF91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4D910B0A"/>
    <w:multiLevelType w:val="hybridMultilevel"/>
    <w:tmpl w:val="7054B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C6B70"/>
    <w:multiLevelType w:val="hybridMultilevel"/>
    <w:tmpl w:val="471A45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61E"/>
    <w:rsid w:val="000A661E"/>
    <w:rsid w:val="00735EC3"/>
    <w:rsid w:val="008138DA"/>
    <w:rsid w:val="008952D5"/>
    <w:rsid w:val="0097509F"/>
    <w:rsid w:val="00CE4B31"/>
    <w:rsid w:val="00E5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576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576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1890</Words>
  <Characters>10776</Characters>
  <Application>Microsoft Office Word</Application>
  <DocSecurity>0</DocSecurity>
  <Lines>89</Lines>
  <Paragraphs>25</Paragraphs>
  <ScaleCrop>false</ScaleCrop>
  <Company/>
  <LinksUpToDate>false</LinksUpToDate>
  <CharactersWithSpaces>12641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2015-11-10T18:42:00Z</dcterms:created>
  <dcterms:modified xsi:type="dcterms:W3CDTF">2015-11-11T04:34:00Z</dcterms:modified>
</cp:coreProperties>
</file>